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C0AB9" w14:textId="77777777" w:rsidR="00F749D3" w:rsidRDefault="00F749D3" w:rsidP="00F749D3">
      <w:pPr>
        <w:pStyle w:val="NormalWeb"/>
      </w:pPr>
      <w:r>
        <w:rPr>
          <w:noProof/>
        </w:rPr>
        <w:drawing>
          <wp:inline distT="0" distB="0" distL="0" distR="0" wp14:anchorId="7664393D" wp14:editId="611BB9EC">
            <wp:extent cx="1638300" cy="7313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02" cy="73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51DE6" w14:textId="148DBE9E" w:rsidR="00CC2B4F" w:rsidRPr="00F749D3" w:rsidRDefault="00761D26" w:rsidP="00A00AF7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F749D3">
        <w:rPr>
          <w:b/>
          <w:bCs/>
          <w:sz w:val="24"/>
          <w:szCs w:val="24"/>
          <w:u w:val="single"/>
        </w:rPr>
        <w:t>Granulating Wounds – Instructions for Wounds Healing Naturally</w:t>
      </w:r>
    </w:p>
    <w:p w14:paraId="487544BB" w14:textId="77777777" w:rsidR="00761D26" w:rsidRPr="00761D26" w:rsidRDefault="00761D26" w:rsidP="00A00AF7">
      <w:pPr>
        <w:spacing w:after="0"/>
        <w:jc w:val="center"/>
        <w:rPr>
          <w:b/>
          <w:bCs/>
          <w:color w:val="568960"/>
          <w:sz w:val="12"/>
          <w:szCs w:val="12"/>
          <w:u w:val="single"/>
        </w:rPr>
      </w:pPr>
    </w:p>
    <w:p w14:paraId="15C7BBF4" w14:textId="0D3BB143" w:rsidR="00302962" w:rsidRPr="00A00AF7" w:rsidRDefault="00302962" w:rsidP="00A00AF7">
      <w:pPr>
        <w:spacing w:after="0"/>
        <w:rPr>
          <w:b/>
          <w:bCs/>
          <w:color w:val="568960"/>
          <w:sz w:val="20"/>
          <w:szCs w:val="20"/>
        </w:rPr>
      </w:pPr>
      <w:r w:rsidRPr="00A00AF7">
        <w:rPr>
          <w:b/>
          <w:bCs/>
          <w:color w:val="568960"/>
          <w:sz w:val="20"/>
          <w:szCs w:val="20"/>
        </w:rPr>
        <w:t>WHAT DO YOU DO FOR…</w:t>
      </w:r>
    </w:p>
    <w:p w14:paraId="6C952C7A" w14:textId="32F5ABAC" w:rsidR="005570AF" w:rsidRPr="00A00AF7" w:rsidRDefault="005570AF" w:rsidP="00A00AF7">
      <w:pPr>
        <w:spacing w:after="0"/>
        <w:rPr>
          <w:b/>
          <w:bCs/>
          <w:sz w:val="20"/>
          <w:szCs w:val="20"/>
        </w:rPr>
      </w:pPr>
      <w:r w:rsidRPr="00A00AF7">
        <w:rPr>
          <w:b/>
          <w:bCs/>
          <w:sz w:val="20"/>
          <w:szCs w:val="20"/>
        </w:rPr>
        <w:t>Wound Care:</w:t>
      </w:r>
    </w:p>
    <w:p w14:paraId="50B29B76" w14:textId="3204BCED" w:rsidR="005570AF" w:rsidRPr="00A00AF7" w:rsidRDefault="005570AF" w:rsidP="00A00AF7">
      <w:pPr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A00AF7">
        <w:rPr>
          <w:b/>
          <w:bCs/>
          <w:sz w:val="20"/>
          <w:szCs w:val="20"/>
        </w:rPr>
        <w:t>Leave the pressure dressing on for 48 hours and keep it dry.</w:t>
      </w:r>
    </w:p>
    <w:p w14:paraId="6F02D8D4" w14:textId="77777777" w:rsidR="005570AF" w:rsidRPr="00A00AF7" w:rsidRDefault="005570AF" w:rsidP="00A00AF7">
      <w:pPr>
        <w:numPr>
          <w:ilvl w:val="1"/>
          <w:numId w:val="1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Pressure dressings are intentionally tight to decrease bleeding, swelling, and pain.</w:t>
      </w:r>
    </w:p>
    <w:p w14:paraId="077BBF6D" w14:textId="78D09534" w:rsidR="005570AF" w:rsidRPr="00A00AF7" w:rsidRDefault="005570AF" w:rsidP="00A00AF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After 2 days, to remove the pressure dressing, it is often easiest to soak it in the shower/bath to loosen the adhesive.</w:t>
      </w:r>
      <w:r w:rsidR="00CC2B4F" w:rsidRPr="00A00AF7">
        <w:rPr>
          <w:sz w:val="20"/>
          <w:szCs w:val="20"/>
        </w:rPr>
        <w:t xml:space="preserve"> </w:t>
      </w:r>
      <w:r w:rsidRPr="00A00AF7">
        <w:rPr>
          <w:sz w:val="20"/>
          <w:szCs w:val="20"/>
        </w:rPr>
        <w:t>Once removed, gently clean the area with regular soap and water. You can use baby shampoo when washing your hair for wounds on the scalp.</w:t>
      </w:r>
    </w:p>
    <w:p w14:paraId="316B6D0C" w14:textId="37E95526" w:rsidR="005570AF" w:rsidRPr="00A00AF7" w:rsidRDefault="00CC2B4F" w:rsidP="00A00AF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A00AF7">
        <w:rPr>
          <w:b/>
          <w:bCs/>
          <w:sz w:val="20"/>
          <w:szCs w:val="20"/>
        </w:rPr>
        <w:t>DO NOT</w:t>
      </w:r>
      <w:r w:rsidR="005570AF" w:rsidRPr="00A00AF7">
        <w:rPr>
          <w:sz w:val="20"/>
          <w:szCs w:val="20"/>
        </w:rPr>
        <w:t xml:space="preserve"> scrub the area, and do not allow the shower pressure to hit the area directly.</w:t>
      </w:r>
    </w:p>
    <w:p w14:paraId="014344E6" w14:textId="4ED0ACF2" w:rsidR="005570AF" w:rsidRPr="00A00AF7" w:rsidRDefault="00CC2B4F" w:rsidP="00A00AF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Gently wash the wound with soap and water and a</w:t>
      </w:r>
      <w:r w:rsidR="005570AF" w:rsidRPr="00A00AF7">
        <w:rPr>
          <w:sz w:val="20"/>
          <w:szCs w:val="20"/>
        </w:rPr>
        <w:t xml:space="preserve">pply </w:t>
      </w:r>
      <w:r w:rsidR="005570AF" w:rsidRPr="00A00AF7">
        <w:rPr>
          <w:b/>
          <w:bCs/>
          <w:sz w:val="20"/>
          <w:szCs w:val="20"/>
          <w:u w:val="single"/>
        </w:rPr>
        <w:t>only plain petrolatum</w:t>
      </w:r>
      <w:r w:rsidR="00A00AF7">
        <w:rPr>
          <w:b/>
          <w:bCs/>
          <w:sz w:val="20"/>
          <w:szCs w:val="20"/>
          <w:u w:val="single"/>
        </w:rPr>
        <w:t xml:space="preserve"> or Aquaphor ointment</w:t>
      </w:r>
      <w:r w:rsidR="005570AF" w:rsidRPr="00A00AF7">
        <w:rPr>
          <w:sz w:val="20"/>
          <w:szCs w:val="20"/>
        </w:rPr>
        <w:t xml:space="preserve"> to the surgical site </w:t>
      </w:r>
      <w:r w:rsidR="005570AF" w:rsidRPr="00A00AF7">
        <w:rPr>
          <w:b/>
          <w:bCs/>
          <w:sz w:val="20"/>
          <w:szCs w:val="20"/>
        </w:rPr>
        <w:t>at least once daily</w:t>
      </w:r>
      <w:r w:rsidR="005570AF" w:rsidRPr="00A00AF7">
        <w:rPr>
          <w:sz w:val="20"/>
          <w:szCs w:val="20"/>
        </w:rPr>
        <w:t xml:space="preserve"> to prevent scabbing.</w:t>
      </w:r>
    </w:p>
    <w:p w14:paraId="5184CFA4" w14:textId="48AAB7DE" w:rsidR="00CC2B4F" w:rsidRPr="00A00AF7" w:rsidRDefault="00CC2B4F" w:rsidP="00A00AF7">
      <w:pPr>
        <w:numPr>
          <w:ilvl w:val="1"/>
          <w:numId w:val="1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Keep the wound covered with a band-aid or you can use non-adhesive or non-stick gauze and secure it with paper tape.</w:t>
      </w:r>
      <w:r w:rsidR="00B71B7A">
        <w:rPr>
          <w:sz w:val="20"/>
          <w:szCs w:val="20"/>
        </w:rPr>
        <w:t xml:space="preserve"> If on your legs, you can avoid using any tape or adhesive, and instead use a sock, stocking, or elastic wrap to keep the gauze in place.</w:t>
      </w:r>
    </w:p>
    <w:p w14:paraId="0CB6CF60" w14:textId="77777777" w:rsidR="005570AF" w:rsidRPr="00A00AF7" w:rsidRDefault="005570AF" w:rsidP="00A00AF7">
      <w:pPr>
        <w:numPr>
          <w:ilvl w:val="1"/>
          <w:numId w:val="1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Wounds that are kept moist heal faster and leave a better scar than wounds that scab over.</w:t>
      </w:r>
    </w:p>
    <w:p w14:paraId="5C3E429B" w14:textId="6385BF2C" w:rsidR="005570AF" w:rsidRDefault="005570AF" w:rsidP="00A00AF7">
      <w:pPr>
        <w:numPr>
          <w:ilvl w:val="1"/>
          <w:numId w:val="1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Do not use any antibacterial ointment</w:t>
      </w:r>
      <w:r w:rsidR="00A00AF7">
        <w:rPr>
          <w:sz w:val="20"/>
          <w:szCs w:val="20"/>
        </w:rPr>
        <w:t>s</w:t>
      </w:r>
      <w:r w:rsidRPr="00A00AF7">
        <w:rPr>
          <w:sz w:val="20"/>
          <w:szCs w:val="20"/>
        </w:rPr>
        <w:t xml:space="preserve"> because they can cause allergic reactions (unless instructed by your physician).</w:t>
      </w:r>
    </w:p>
    <w:p w14:paraId="06441A55" w14:textId="732B85FC" w:rsidR="00FE2F69" w:rsidRPr="00FE2F69" w:rsidRDefault="00842C38" w:rsidP="00FE2F69">
      <w:pPr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i/>
          <w:iCs/>
          <w:sz w:val="20"/>
          <w:szCs w:val="20"/>
        </w:rPr>
        <w:t>For wounds beneath the knee</w:t>
      </w:r>
      <w:r w:rsidR="006266CD">
        <w:rPr>
          <w:i/>
          <w:iCs/>
          <w:sz w:val="20"/>
          <w:szCs w:val="20"/>
        </w:rPr>
        <w:t>:</w:t>
      </w:r>
      <w:r>
        <w:rPr>
          <w:sz w:val="20"/>
          <w:szCs w:val="20"/>
        </w:rPr>
        <w:t xml:space="preserve"> soak the wound with </w:t>
      </w:r>
      <w:r w:rsidR="0081408E">
        <w:rPr>
          <w:sz w:val="20"/>
          <w:szCs w:val="20"/>
        </w:rPr>
        <w:t>1-part</w:t>
      </w:r>
      <w:r>
        <w:rPr>
          <w:sz w:val="20"/>
          <w:szCs w:val="20"/>
        </w:rPr>
        <w:t xml:space="preserve"> white vinegar to 3 parts water for 5 minutes prior to ointment application</w:t>
      </w:r>
      <w:r w:rsidR="006266CD">
        <w:rPr>
          <w:sz w:val="20"/>
          <w:szCs w:val="20"/>
        </w:rPr>
        <w:t>; use a leg cast cover in the shower (cleanse wound and part of leg/foot further down, apply dressing and put on cast cover, then wash the rest of the body).</w:t>
      </w:r>
    </w:p>
    <w:p w14:paraId="7043D663" w14:textId="6F108DDF" w:rsidR="005570AF" w:rsidRDefault="005570AF" w:rsidP="00A00AF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A00AF7">
        <w:rPr>
          <w:b/>
          <w:bCs/>
          <w:sz w:val="20"/>
          <w:szCs w:val="20"/>
        </w:rPr>
        <w:t>Always practice good hand hygiene</w:t>
      </w:r>
      <w:r w:rsidRPr="00A00AF7">
        <w:rPr>
          <w:sz w:val="20"/>
          <w:szCs w:val="20"/>
        </w:rPr>
        <w:t xml:space="preserve">: wash your hands thoroughly with soap and water before changing the dressing or touching your wound to apply plain petrolatum. You can also consider using disposable gloves </w:t>
      </w:r>
      <w:r w:rsidR="00CC2B4F" w:rsidRPr="00A00AF7">
        <w:rPr>
          <w:sz w:val="20"/>
          <w:szCs w:val="20"/>
        </w:rPr>
        <w:t xml:space="preserve">or cotton swabs </w:t>
      </w:r>
      <w:r w:rsidRPr="00A00AF7">
        <w:rPr>
          <w:sz w:val="20"/>
          <w:szCs w:val="20"/>
        </w:rPr>
        <w:t>while performing wound care.</w:t>
      </w:r>
    </w:p>
    <w:p w14:paraId="1494B3C6" w14:textId="77777777" w:rsidR="00A00AF7" w:rsidRPr="00A00AF7" w:rsidRDefault="00A00AF7" w:rsidP="00A00AF7">
      <w:pPr>
        <w:spacing w:after="0"/>
        <w:ind w:left="720"/>
        <w:rPr>
          <w:sz w:val="12"/>
          <w:szCs w:val="12"/>
        </w:rPr>
      </w:pPr>
    </w:p>
    <w:p w14:paraId="75849237" w14:textId="77777777" w:rsidR="005570AF" w:rsidRPr="00A00AF7" w:rsidRDefault="005570AF" w:rsidP="00A00AF7">
      <w:pPr>
        <w:spacing w:after="0"/>
        <w:rPr>
          <w:b/>
          <w:bCs/>
          <w:sz w:val="20"/>
          <w:szCs w:val="20"/>
        </w:rPr>
      </w:pPr>
      <w:r w:rsidRPr="00A00AF7">
        <w:rPr>
          <w:b/>
          <w:bCs/>
          <w:sz w:val="20"/>
          <w:szCs w:val="20"/>
        </w:rPr>
        <w:t>Pain Management:</w:t>
      </w:r>
    </w:p>
    <w:p w14:paraId="2C41C06D" w14:textId="77777777" w:rsidR="005570AF" w:rsidRPr="00A00AF7" w:rsidRDefault="005570AF" w:rsidP="00A00AF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Apply </w:t>
      </w:r>
      <w:r w:rsidRPr="00A00AF7">
        <w:rPr>
          <w:b/>
          <w:bCs/>
          <w:sz w:val="20"/>
          <w:szCs w:val="20"/>
        </w:rPr>
        <w:t>ice packs</w:t>
      </w:r>
      <w:r w:rsidRPr="00A00AF7">
        <w:rPr>
          <w:sz w:val="20"/>
          <w:szCs w:val="20"/>
        </w:rPr>
        <w:t xml:space="preserve"> for at least 5-10 minutes out of every waking hour for 1-2 days after surgery directly over the bandage to reduce swelling and pain. You do not need to apply ice packs while sleeping.</w:t>
      </w:r>
    </w:p>
    <w:p w14:paraId="717FDD00" w14:textId="77777777" w:rsidR="005570AF" w:rsidRPr="00A00AF7" w:rsidRDefault="005570AF" w:rsidP="00A00AF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00AF7">
        <w:rPr>
          <w:b/>
          <w:bCs/>
          <w:sz w:val="20"/>
          <w:szCs w:val="20"/>
        </w:rPr>
        <w:t>Elevate</w:t>
      </w:r>
      <w:r w:rsidRPr="00A00AF7">
        <w:rPr>
          <w:sz w:val="20"/>
          <w:szCs w:val="20"/>
        </w:rPr>
        <w:t xml:space="preserve"> the surgical site to minimize swelling.</w:t>
      </w:r>
    </w:p>
    <w:p w14:paraId="514E4D2C" w14:textId="77777777" w:rsidR="005570AF" w:rsidRPr="00A00AF7" w:rsidRDefault="005570AF" w:rsidP="00A00AF7">
      <w:pPr>
        <w:numPr>
          <w:ilvl w:val="1"/>
          <w:numId w:val="2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If you had surgery on your </w:t>
      </w:r>
      <w:r w:rsidRPr="00A00AF7">
        <w:rPr>
          <w:i/>
          <w:iCs/>
          <w:sz w:val="20"/>
          <w:szCs w:val="20"/>
          <w:u w:val="single"/>
        </w:rPr>
        <w:t>head or neck</w:t>
      </w:r>
      <w:r w:rsidRPr="00A00AF7">
        <w:rPr>
          <w:sz w:val="20"/>
          <w:szCs w:val="20"/>
        </w:rPr>
        <w:t>, relaxing in a recliner or sleeping with extra pillows to prop you up may be helpful.</w:t>
      </w:r>
    </w:p>
    <w:p w14:paraId="43F37AB5" w14:textId="77777777" w:rsidR="005570AF" w:rsidRPr="00A00AF7" w:rsidRDefault="005570AF" w:rsidP="00A00AF7">
      <w:pPr>
        <w:numPr>
          <w:ilvl w:val="1"/>
          <w:numId w:val="2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If you had surgery on an </w:t>
      </w:r>
      <w:r w:rsidRPr="00A00AF7">
        <w:rPr>
          <w:i/>
          <w:iCs/>
          <w:sz w:val="20"/>
          <w:szCs w:val="20"/>
          <w:u w:val="single"/>
        </w:rPr>
        <w:t>arm or hand</w:t>
      </w:r>
      <w:r w:rsidRPr="00A00AF7">
        <w:rPr>
          <w:sz w:val="20"/>
          <w:szCs w:val="20"/>
        </w:rPr>
        <w:t>, you can consider using a sling to help.</w:t>
      </w:r>
    </w:p>
    <w:p w14:paraId="6EB756E8" w14:textId="65268A00" w:rsidR="005570AF" w:rsidRPr="00A00AF7" w:rsidRDefault="005570AF" w:rsidP="00A00AF7">
      <w:pPr>
        <w:numPr>
          <w:ilvl w:val="1"/>
          <w:numId w:val="2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If you had surgery on a </w:t>
      </w:r>
      <w:r w:rsidRPr="00A00AF7">
        <w:rPr>
          <w:i/>
          <w:iCs/>
          <w:sz w:val="20"/>
          <w:szCs w:val="20"/>
          <w:u w:val="single"/>
        </w:rPr>
        <w:t>leg</w:t>
      </w:r>
      <w:r w:rsidR="00CC2B4F" w:rsidRPr="00A00AF7">
        <w:rPr>
          <w:i/>
          <w:iCs/>
          <w:sz w:val="20"/>
          <w:szCs w:val="20"/>
          <w:u w:val="single"/>
        </w:rPr>
        <w:t xml:space="preserve"> or foot</w:t>
      </w:r>
      <w:r w:rsidRPr="00A00AF7">
        <w:rPr>
          <w:sz w:val="20"/>
          <w:szCs w:val="20"/>
        </w:rPr>
        <w:t>, in addition to elevation, your doctor may recommend compression stockings when you are on your feet.</w:t>
      </w:r>
    </w:p>
    <w:p w14:paraId="0A8DE45E" w14:textId="77777777" w:rsidR="005570AF" w:rsidRPr="00A00AF7" w:rsidRDefault="005570AF" w:rsidP="00A00AF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00AF7">
        <w:rPr>
          <w:b/>
          <w:bCs/>
          <w:sz w:val="20"/>
          <w:szCs w:val="20"/>
        </w:rPr>
        <w:t>Medication</w:t>
      </w:r>
      <w:r w:rsidRPr="00A00AF7">
        <w:rPr>
          <w:sz w:val="20"/>
          <w:szCs w:val="20"/>
        </w:rPr>
        <w:t>:</w:t>
      </w:r>
    </w:p>
    <w:p w14:paraId="007E94C9" w14:textId="53F502A5" w:rsidR="005570AF" w:rsidRPr="00A00AF7" w:rsidRDefault="005570AF" w:rsidP="00A00AF7">
      <w:pPr>
        <w:numPr>
          <w:ilvl w:val="1"/>
          <w:numId w:val="2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For pain/discomfort, we recommend acetaminophen or ibuprofen</w:t>
      </w:r>
      <w:r w:rsidR="00CC2B4F" w:rsidRPr="00A00AF7">
        <w:rPr>
          <w:sz w:val="20"/>
          <w:szCs w:val="20"/>
        </w:rPr>
        <w:t xml:space="preserve"> (unless your other medical providers have advised against taking either or both)</w:t>
      </w:r>
      <w:r w:rsidRPr="00A00AF7">
        <w:rPr>
          <w:sz w:val="20"/>
          <w:szCs w:val="20"/>
        </w:rPr>
        <w:t>.</w:t>
      </w:r>
    </w:p>
    <w:p w14:paraId="131EA40F" w14:textId="77777777" w:rsidR="005570AF" w:rsidRPr="00A00AF7" w:rsidRDefault="005570AF" w:rsidP="00A00AF7">
      <w:pPr>
        <w:numPr>
          <w:ilvl w:val="1"/>
          <w:numId w:val="2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You may take up to 2 extra strength acetaminophen (1000 mg) and repeat every 8 hours. If you need pain relief in between, you can take 2 ibuprofen tablets (400 mg) and repeat every 6 hours.</w:t>
      </w:r>
    </w:p>
    <w:p w14:paraId="1988A068" w14:textId="77777777" w:rsidR="005570AF" w:rsidRPr="00A00AF7" w:rsidRDefault="005570AF" w:rsidP="00A00AF7">
      <w:pPr>
        <w:numPr>
          <w:ilvl w:val="1"/>
          <w:numId w:val="2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If your doctor has given you a prescription pain medication, it may already contain acetaminophen and additional acetaminophen should not be taken.</w:t>
      </w:r>
    </w:p>
    <w:p w14:paraId="297E634D" w14:textId="77777777" w:rsidR="005570AF" w:rsidRPr="00A00AF7" w:rsidRDefault="005570AF" w:rsidP="00A00AF7">
      <w:pPr>
        <w:numPr>
          <w:ilvl w:val="1"/>
          <w:numId w:val="2"/>
        </w:numPr>
        <w:spacing w:after="0"/>
        <w:rPr>
          <w:b/>
          <w:bCs/>
          <w:i/>
          <w:iCs/>
          <w:sz w:val="20"/>
          <w:szCs w:val="20"/>
          <w:u w:val="single"/>
        </w:rPr>
      </w:pPr>
      <w:r w:rsidRPr="00A00AF7">
        <w:rPr>
          <w:b/>
          <w:bCs/>
          <w:i/>
          <w:iCs/>
          <w:sz w:val="20"/>
          <w:szCs w:val="20"/>
          <w:u w:val="single"/>
        </w:rPr>
        <w:t>Do not exceed 3000mg of acetaminophen or 2400mg of ibuprofen in a 24-hour period!</w:t>
      </w:r>
    </w:p>
    <w:p w14:paraId="70B454ED" w14:textId="77777777" w:rsidR="005570AF" w:rsidRDefault="005570AF" w:rsidP="00B71B7A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For any non-resolving pain, contact your doctor.</w:t>
      </w:r>
    </w:p>
    <w:p w14:paraId="43D29AD0" w14:textId="77777777" w:rsidR="00A00AF7" w:rsidRPr="00A00AF7" w:rsidRDefault="00A00AF7" w:rsidP="00A00AF7">
      <w:pPr>
        <w:spacing w:after="0"/>
        <w:ind w:left="1440"/>
        <w:rPr>
          <w:sz w:val="12"/>
          <w:szCs w:val="12"/>
        </w:rPr>
      </w:pPr>
    </w:p>
    <w:p w14:paraId="512B0963" w14:textId="77777777" w:rsidR="005570AF" w:rsidRPr="00A00AF7" w:rsidRDefault="005570AF" w:rsidP="00A00AF7">
      <w:pPr>
        <w:spacing w:after="0"/>
        <w:rPr>
          <w:b/>
          <w:bCs/>
          <w:sz w:val="20"/>
          <w:szCs w:val="20"/>
        </w:rPr>
      </w:pPr>
      <w:r w:rsidRPr="00A00AF7">
        <w:rPr>
          <w:b/>
          <w:bCs/>
          <w:sz w:val="20"/>
          <w:szCs w:val="20"/>
        </w:rPr>
        <w:t>Optimal Healing:</w:t>
      </w:r>
    </w:p>
    <w:p w14:paraId="7B13F1CE" w14:textId="77777777" w:rsidR="005570AF" w:rsidRPr="00A00AF7" w:rsidRDefault="005570AF" w:rsidP="00A00AF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A00AF7">
        <w:rPr>
          <w:b/>
          <w:bCs/>
          <w:sz w:val="20"/>
          <w:szCs w:val="20"/>
        </w:rPr>
        <w:t>Activity</w:t>
      </w:r>
      <w:r w:rsidRPr="00A00AF7">
        <w:rPr>
          <w:sz w:val="20"/>
          <w:szCs w:val="20"/>
        </w:rPr>
        <w:t>:</w:t>
      </w:r>
    </w:p>
    <w:p w14:paraId="473059AE" w14:textId="6DCE02B9" w:rsidR="005570AF" w:rsidRPr="00A00AF7" w:rsidRDefault="005570AF" w:rsidP="00A00AF7">
      <w:pPr>
        <w:numPr>
          <w:ilvl w:val="1"/>
          <w:numId w:val="3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Avoid </w:t>
      </w:r>
      <w:r w:rsidR="00302962" w:rsidRPr="00A00AF7">
        <w:rPr>
          <w:b/>
          <w:bCs/>
          <w:sz w:val="20"/>
          <w:szCs w:val="20"/>
        </w:rPr>
        <w:t>ANY</w:t>
      </w:r>
      <w:r w:rsidRPr="00A00AF7">
        <w:rPr>
          <w:sz w:val="20"/>
          <w:szCs w:val="20"/>
        </w:rPr>
        <w:t xml:space="preserve"> strenuous activity (i.e., heavy lifting, bending over, or exercise) for at least </w:t>
      </w:r>
      <w:r w:rsidR="00B71B7A">
        <w:rPr>
          <w:sz w:val="20"/>
          <w:szCs w:val="20"/>
        </w:rPr>
        <w:t>2 days</w:t>
      </w:r>
      <w:r w:rsidRPr="00A00AF7">
        <w:rPr>
          <w:sz w:val="20"/>
          <w:szCs w:val="20"/>
        </w:rPr>
        <w:t xml:space="preserve"> to minimize bleeding risk and to minimize tension placed on your stitches. </w:t>
      </w:r>
    </w:p>
    <w:p w14:paraId="24ED4D24" w14:textId="77777777" w:rsidR="005570AF" w:rsidRDefault="005570AF" w:rsidP="00A00AF7">
      <w:pPr>
        <w:numPr>
          <w:ilvl w:val="1"/>
          <w:numId w:val="3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Strenuous activity includes running, weightlifting, biking, yoga, elliptical, rowing, and stretching.</w:t>
      </w:r>
    </w:p>
    <w:p w14:paraId="70BCA365" w14:textId="5F406D3C" w:rsidR="00735D96" w:rsidRPr="00735D96" w:rsidRDefault="00735D96" w:rsidP="00735D96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735D96">
        <w:rPr>
          <w:sz w:val="20"/>
          <w:szCs w:val="20"/>
        </w:rPr>
        <w:lastRenderedPageBreak/>
        <w:t>Avoid going into lakes and beaches until site has healed.</w:t>
      </w:r>
    </w:p>
    <w:p w14:paraId="3EB52B41" w14:textId="77777777" w:rsidR="005570AF" w:rsidRPr="00A00AF7" w:rsidRDefault="005570AF" w:rsidP="00A00AF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A00AF7">
        <w:rPr>
          <w:b/>
          <w:bCs/>
          <w:sz w:val="20"/>
          <w:szCs w:val="20"/>
        </w:rPr>
        <w:t>Alcohol and Smoking</w:t>
      </w:r>
      <w:r w:rsidRPr="00A00AF7">
        <w:rPr>
          <w:sz w:val="20"/>
          <w:szCs w:val="20"/>
        </w:rPr>
        <w:t>:</w:t>
      </w:r>
    </w:p>
    <w:p w14:paraId="474939E6" w14:textId="77777777" w:rsidR="005570AF" w:rsidRPr="00A00AF7" w:rsidRDefault="005570AF" w:rsidP="00A00AF7">
      <w:pPr>
        <w:numPr>
          <w:ilvl w:val="1"/>
          <w:numId w:val="3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Avoid alcohol for 2 days as this can thin your blood and cause bleeding.</w:t>
      </w:r>
    </w:p>
    <w:p w14:paraId="24160567" w14:textId="40B04D54" w:rsidR="00A00AF7" w:rsidRDefault="005570AF" w:rsidP="00A00AF7">
      <w:pPr>
        <w:numPr>
          <w:ilvl w:val="1"/>
          <w:numId w:val="3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Avoid smoking for at least 3 weeks as it leads to poor wound healing. It is best to stop smoking overall.</w:t>
      </w:r>
    </w:p>
    <w:p w14:paraId="4CF3FECB" w14:textId="77777777" w:rsidR="00B71B7A" w:rsidRPr="00A00AF7" w:rsidRDefault="00B71B7A" w:rsidP="00B71B7A">
      <w:pPr>
        <w:spacing w:after="0"/>
        <w:ind w:left="1440"/>
        <w:rPr>
          <w:sz w:val="20"/>
          <w:szCs w:val="20"/>
        </w:rPr>
      </w:pPr>
    </w:p>
    <w:p w14:paraId="6068D813" w14:textId="77777777" w:rsidR="005570AF" w:rsidRPr="00A00AF7" w:rsidRDefault="005570AF" w:rsidP="00A00AF7">
      <w:pPr>
        <w:spacing w:after="0"/>
        <w:rPr>
          <w:b/>
          <w:bCs/>
          <w:color w:val="568960"/>
          <w:sz w:val="20"/>
          <w:szCs w:val="20"/>
        </w:rPr>
      </w:pPr>
      <w:r w:rsidRPr="00A00AF7">
        <w:rPr>
          <w:b/>
          <w:bCs/>
          <w:color w:val="568960"/>
          <w:sz w:val="20"/>
          <w:szCs w:val="20"/>
        </w:rPr>
        <w:t>WHAT SHOULD YOU EXPECT…</w:t>
      </w:r>
    </w:p>
    <w:p w14:paraId="3136384E" w14:textId="77777777" w:rsidR="005570AF" w:rsidRPr="00A00AF7" w:rsidRDefault="005570AF" w:rsidP="00A00AF7">
      <w:pPr>
        <w:spacing w:after="0"/>
        <w:rPr>
          <w:b/>
          <w:bCs/>
          <w:sz w:val="20"/>
          <w:szCs w:val="20"/>
        </w:rPr>
      </w:pPr>
      <w:r w:rsidRPr="00A00AF7">
        <w:rPr>
          <w:b/>
          <w:bCs/>
          <w:sz w:val="20"/>
          <w:szCs w:val="20"/>
        </w:rPr>
        <w:t>INITIALLY:</w:t>
      </w:r>
    </w:p>
    <w:p w14:paraId="081AD54B" w14:textId="47828A9C" w:rsidR="005570AF" w:rsidRPr="00A00AF7" w:rsidRDefault="005570AF" w:rsidP="00A00AF7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A00AF7">
        <w:rPr>
          <w:b/>
          <w:bCs/>
          <w:i/>
          <w:iCs/>
          <w:sz w:val="20"/>
          <w:szCs w:val="20"/>
        </w:rPr>
        <w:t>Bruising, swelling, and some pain</w:t>
      </w:r>
      <w:r w:rsidRPr="00A00AF7">
        <w:rPr>
          <w:sz w:val="20"/>
          <w:szCs w:val="20"/>
        </w:rPr>
        <w:t xml:space="preserve"> are expected after surgery. These will typically resolve in 1-2 weeks. Wounds on the hands, legs, and feet may take even longer to improve.</w:t>
      </w:r>
    </w:p>
    <w:p w14:paraId="08754044" w14:textId="77777777" w:rsidR="005570AF" w:rsidRPr="00A00AF7" w:rsidRDefault="005570AF" w:rsidP="00A00AF7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The more active you are, the more a healing area is likely to swell and potentially cause pain.</w:t>
      </w:r>
    </w:p>
    <w:p w14:paraId="152F3604" w14:textId="77777777" w:rsidR="005570AF" w:rsidRPr="00A00AF7" w:rsidRDefault="005570AF" w:rsidP="00A00AF7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Swelling and discomfort are especially common for healing wounds on the hands and legs as swelling tends to pool in these areas because of gravity.</w:t>
      </w:r>
    </w:p>
    <w:p w14:paraId="4F37EB9A" w14:textId="77777777" w:rsidR="005570AF" w:rsidRPr="00A00AF7" w:rsidRDefault="005570AF" w:rsidP="00A00AF7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Your wound may feel </w:t>
      </w:r>
      <w:r w:rsidRPr="00A00AF7">
        <w:rPr>
          <w:b/>
          <w:bCs/>
          <w:i/>
          <w:iCs/>
          <w:sz w:val="20"/>
          <w:szCs w:val="20"/>
        </w:rPr>
        <w:t>tight, itchy, or numb</w:t>
      </w:r>
      <w:r w:rsidRPr="00A00AF7">
        <w:rPr>
          <w:sz w:val="20"/>
          <w:szCs w:val="20"/>
        </w:rPr>
        <w:t>, and should gradually improve over several months.</w:t>
      </w:r>
    </w:p>
    <w:p w14:paraId="2F565CF8" w14:textId="3107D59A" w:rsidR="005570AF" w:rsidRDefault="00B71B7A" w:rsidP="00A00AF7">
      <w:pPr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You may notice small amounts of clear or golden-tinged drainage from the wound until the wound is fully healed. This drainage is normal from the healing tissue and from any residual swelling.</w:t>
      </w:r>
    </w:p>
    <w:p w14:paraId="7FB61C36" w14:textId="2D0FCB9F" w:rsidR="00B71B7A" w:rsidRDefault="00B71B7A" w:rsidP="00A00AF7">
      <w:pPr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Wounds healing naturally may take weeks to fully heal</w:t>
      </w:r>
    </w:p>
    <w:p w14:paraId="66CC343D" w14:textId="49FE9B80" w:rsidR="00B71B7A" w:rsidRDefault="00B71B7A" w:rsidP="00B71B7A">
      <w:pPr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Wounds on the scalp and hands may require care for 4-6 weeks or longer.</w:t>
      </w:r>
    </w:p>
    <w:p w14:paraId="6D20F7D4" w14:textId="2EF19902" w:rsidR="00B71B7A" w:rsidRDefault="00B71B7A" w:rsidP="00B71B7A">
      <w:pPr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Wounds on the legs may require care for 8-12 </w:t>
      </w:r>
      <w:r w:rsidR="0081408E">
        <w:rPr>
          <w:sz w:val="20"/>
          <w:szCs w:val="20"/>
        </w:rPr>
        <w:t>weeks</w:t>
      </w:r>
      <w:r>
        <w:rPr>
          <w:sz w:val="20"/>
          <w:szCs w:val="20"/>
        </w:rPr>
        <w:t xml:space="preserve"> or longer.</w:t>
      </w:r>
    </w:p>
    <w:p w14:paraId="2D3EC053" w14:textId="77777777" w:rsidR="00A00AF7" w:rsidRPr="00A00AF7" w:rsidRDefault="00A00AF7" w:rsidP="00A00AF7">
      <w:pPr>
        <w:spacing w:after="0"/>
        <w:ind w:left="720"/>
        <w:rPr>
          <w:sz w:val="12"/>
          <w:szCs w:val="12"/>
        </w:rPr>
      </w:pPr>
    </w:p>
    <w:p w14:paraId="1F3970C2" w14:textId="77777777" w:rsidR="005570AF" w:rsidRPr="00A00AF7" w:rsidRDefault="005570AF" w:rsidP="00A00AF7">
      <w:pPr>
        <w:spacing w:after="0"/>
        <w:rPr>
          <w:b/>
          <w:bCs/>
          <w:sz w:val="20"/>
          <w:szCs w:val="20"/>
        </w:rPr>
      </w:pPr>
      <w:r w:rsidRPr="00A00AF7">
        <w:rPr>
          <w:b/>
          <w:bCs/>
          <w:sz w:val="20"/>
          <w:szCs w:val="20"/>
        </w:rPr>
        <w:t>LONG-TERM:</w:t>
      </w:r>
    </w:p>
    <w:p w14:paraId="79A79412" w14:textId="77777777" w:rsidR="005570AF" w:rsidRPr="00A00AF7" w:rsidRDefault="005570AF" w:rsidP="00A00AF7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In terms of your final scar, everyone is different and follows a different time course of wound healing. It may take up to </w:t>
      </w:r>
      <w:r w:rsidRPr="00A00AF7">
        <w:rPr>
          <w:b/>
          <w:bCs/>
          <w:i/>
          <w:iCs/>
          <w:sz w:val="20"/>
          <w:szCs w:val="20"/>
        </w:rPr>
        <w:t>6-12 months to see what the final scar will look like</w:t>
      </w:r>
      <w:r w:rsidRPr="00A00AF7">
        <w:rPr>
          <w:sz w:val="20"/>
          <w:szCs w:val="20"/>
        </w:rPr>
        <w:t>.</w:t>
      </w:r>
    </w:p>
    <w:p w14:paraId="2CE86F53" w14:textId="15D9E729" w:rsidR="005570AF" w:rsidRDefault="005570AF" w:rsidP="00A00AF7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If you have any questions/concerns, </w:t>
      </w:r>
      <w:r w:rsidR="00A00AF7" w:rsidRPr="00A00AF7">
        <w:rPr>
          <w:sz w:val="20"/>
          <w:szCs w:val="20"/>
        </w:rPr>
        <w:t>discuss them</w:t>
      </w:r>
      <w:r w:rsidRPr="00A00AF7">
        <w:rPr>
          <w:sz w:val="20"/>
          <w:szCs w:val="20"/>
        </w:rPr>
        <w:t xml:space="preserve"> with your </w:t>
      </w:r>
      <w:r w:rsidR="00E660D4" w:rsidRPr="00A00AF7">
        <w:rPr>
          <w:sz w:val="20"/>
          <w:szCs w:val="20"/>
        </w:rPr>
        <w:t>doctor</w:t>
      </w:r>
      <w:r w:rsidRPr="00A00AF7">
        <w:rPr>
          <w:sz w:val="20"/>
          <w:szCs w:val="20"/>
        </w:rPr>
        <w:t>. He/she may make some recommendations to help with the final scar appearance.</w:t>
      </w:r>
    </w:p>
    <w:p w14:paraId="4D0F5486" w14:textId="77777777" w:rsidR="00A00AF7" w:rsidRPr="00A00AF7" w:rsidRDefault="00A00AF7" w:rsidP="00A00AF7">
      <w:pPr>
        <w:spacing w:after="0"/>
        <w:ind w:left="720"/>
        <w:rPr>
          <w:sz w:val="20"/>
          <w:szCs w:val="20"/>
        </w:rPr>
      </w:pPr>
    </w:p>
    <w:p w14:paraId="6C03957F" w14:textId="77777777" w:rsidR="005570AF" w:rsidRPr="00A00AF7" w:rsidRDefault="005570AF" w:rsidP="00A00AF7">
      <w:pPr>
        <w:spacing w:after="0"/>
        <w:rPr>
          <w:b/>
          <w:bCs/>
          <w:color w:val="568960"/>
          <w:sz w:val="20"/>
          <w:szCs w:val="20"/>
        </w:rPr>
      </w:pPr>
      <w:r w:rsidRPr="00A00AF7">
        <w:rPr>
          <w:b/>
          <w:bCs/>
          <w:color w:val="568960"/>
          <w:sz w:val="20"/>
          <w:szCs w:val="20"/>
        </w:rPr>
        <w:t>WHAT SHOULD YOU DO IF YOU EXPERIENCE…</w:t>
      </w:r>
    </w:p>
    <w:p w14:paraId="608B1AE0" w14:textId="77777777" w:rsidR="005570AF" w:rsidRPr="00A00AF7" w:rsidRDefault="005570AF" w:rsidP="00A00AF7">
      <w:pPr>
        <w:spacing w:after="0"/>
        <w:rPr>
          <w:b/>
          <w:bCs/>
          <w:sz w:val="20"/>
          <w:szCs w:val="20"/>
        </w:rPr>
      </w:pPr>
      <w:r w:rsidRPr="00A00AF7">
        <w:rPr>
          <w:b/>
          <w:bCs/>
          <w:sz w:val="20"/>
          <w:szCs w:val="20"/>
        </w:rPr>
        <w:t>BLEEDING:</w:t>
      </w:r>
    </w:p>
    <w:p w14:paraId="5392F963" w14:textId="77777777" w:rsidR="005570AF" w:rsidRPr="00A00AF7" w:rsidRDefault="005570AF" w:rsidP="00A00AF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The pressure dressing over your wound helps to stop bleeding.</w:t>
      </w:r>
    </w:p>
    <w:p w14:paraId="48762807" w14:textId="230397D3" w:rsidR="005570AF" w:rsidRPr="00A00AF7" w:rsidRDefault="005570AF" w:rsidP="00A00AF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Any bleeding that you notice can usually easily be stopped with direct firm pressure. DO NOT remove the dressing, elevate the site, and apply </w:t>
      </w:r>
      <w:r w:rsidRPr="00A00AF7">
        <w:rPr>
          <w:b/>
          <w:bCs/>
          <w:i/>
          <w:iCs/>
          <w:sz w:val="20"/>
          <w:szCs w:val="20"/>
        </w:rPr>
        <w:t xml:space="preserve">constant pressure over the dressing for </w:t>
      </w:r>
      <w:r w:rsidR="00302962" w:rsidRPr="00A00AF7">
        <w:rPr>
          <w:b/>
          <w:bCs/>
          <w:i/>
          <w:iCs/>
          <w:sz w:val="20"/>
          <w:szCs w:val="20"/>
        </w:rPr>
        <w:t>3</w:t>
      </w:r>
      <w:r w:rsidRPr="00A00AF7">
        <w:rPr>
          <w:b/>
          <w:bCs/>
          <w:i/>
          <w:iCs/>
          <w:sz w:val="20"/>
          <w:szCs w:val="20"/>
        </w:rPr>
        <w:t>0 minutes without checking</w:t>
      </w:r>
      <w:r w:rsidRPr="00A00AF7">
        <w:rPr>
          <w:sz w:val="20"/>
          <w:szCs w:val="20"/>
        </w:rPr>
        <w:t>.</w:t>
      </w:r>
    </w:p>
    <w:p w14:paraId="77EA5EF2" w14:textId="38E1C9A0" w:rsidR="005570AF" w:rsidRPr="00A00AF7" w:rsidRDefault="005570AF" w:rsidP="00A00AF7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If the pressure dressing becomes completely saturated with blood or if you experience active bleeding that does not resolve with </w:t>
      </w:r>
      <w:r w:rsidR="00E660D4" w:rsidRPr="00A00AF7">
        <w:rPr>
          <w:sz w:val="20"/>
          <w:szCs w:val="20"/>
        </w:rPr>
        <w:t>3</w:t>
      </w:r>
      <w:r w:rsidRPr="00A00AF7">
        <w:rPr>
          <w:sz w:val="20"/>
          <w:szCs w:val="20"/>
        </w:rPr>
        <w:t xml:space="preserve">0 minutes of pressure, </w:t>
      </w:r>
      <w:r w:rsidRPr="00A00AF7">
        <w:rPr>
          <w:b/>
          <w:bCs/>
          <w:i/>
          <w:iCs/>
          <w:sz w:val="20"/>
          <w:szCs w:val="20"/>
        </w:rPr>
        <w:t>call your doctor’s office immediately</w:t>
      </w:r>
      <w:r w:rsidRPr="00A00AF7">
        <w:rPr>
          <w:sz w:val="20"/>
          <w:szCs w:val="20"/>
        </w:rPr>
        <w:t>.</w:t>
      </w:r>
    </w:p>
    <w:p w14:paraId="66B0E96E" w14:textId="77777777" w:rsidR="00A00AF7" w:rsidRPr="00A00AF7" w:rsidRDefault="00A00AF7" w:rsidP="00A00AF7">
      <w:pPr>
        <w:spacing w:after="0"/>
        <w:ind w:left="720"/>
        <w:rPr>
          <w:sz w:val="12"/>
          <w:szCs w:val="12"/>
        </w:rPr>
      </w:pPr>
    </w:p>
    <w:p w14:paraId="754951E9" w14:textId="77777777" w:rsidR="005570AF" w:rsidRPr="00A00AF7" w:rsidRDefault="005570AF" w:rsidP="00A00AF7">
      <w:pPr>
        <w:spacing w:after="0"/>
        <w:rPr>
          <w:b/>
          <w:bCs/>
          <w:sz w:val="20"/>
          <w:szCs w:val="20"/>
        </w:rPr>
      </w:pPr>
      <w:r w:rsidRPr="00A00AF7">
        <w:rPr>
          <w:b/>
          <w:bCs/>
          <w:sz w:val="20"/>
          <w:szCs w:val="20"/>
        </w:rPr>
        <w:t>CONCERNS FOR INFECTION:</w:t>
      </w:r>
    </w:p>
    <w:p w14:paraId="2C37E485" w14:textId="262CB01A" w:rsidR="00B71B7A" w:rsidRDefault="00B71B7A" w:rsidP="00A00AF7">
      <w:pPr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Wounds that heal without stitches are actually less likely to become infected, as bacterial overgrowth is able to drain out of the wound and not build up.</w:t>
      </w:r>
    </w:p>
    <w:p w14:paraId="18D85C58" w14:textId="1BBFE81A" w:rsidR="005570AF" w:rsidRPr="00A00AF7" w:rsidRDefault="005570AF" w:rsidP="00A00AF7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If you experience signs of infection such as fever, chills, sweat</w:t>
      </w:r>
      <w:r w:rsidR="00A00AF7">
        <w:rPr>
          <w:sz w:val="20"/>
          <w:szCs w:val="20"/>
        </w:rPr>
        <w:t>ing</w:t>
      </w:r>
      <w:r w:rsidRPr="00A00AF7">
        <w:rPr>
          <w:sz w:val="20"/>
          <w:szCs w:val="20"/>
        </w:rPr>
        <w:t>, increased redness, swelling, warmth, yellow drainage, or worsening pain to touch, call your doctor’s office immediately.</w:t>
      </w:r>
    </w:p>
    <w:p w14:paraId="3F5B69D2" w14:textId="3F6C5094" w:rsidR="005570AF" w:rsidRDefault="005570AF" w:rsidP="00A00AF7">
      <w:pPr>
        <w:numPr>
          <w:ilvl w:val="1"/>
          <w:numId w:val="7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 xml:space="preserve">Some redness </w:t>
      </w:r>
      <w:r w:rsidR="00B71B7A">
        <w:rPr>
          <w:sz w:val="20"/>
          <w:szCs w:val="20"/>
        </w:rPr>
        <w:t>immediately around the healing wound is normal and expected and should improve with time.</w:t>
      </w:r>
    </w:p>
    <w:p w14:paraId="669936E6" w14:textId="77777777" w:rsidR="00A00AF7" w:rsidRPr="00A00AF7" w:rsidRDefault="00A00AF7" w:rsidP="00A00AF7">
      <w:pPr>
        <w:spacing w:after="0"/>
        <w:ind w:left="1440"/>
        <w:rPr>
          <w:sz w:val="20"/>
          <w:szCs w:val="20"/>
        </w:rPr>
      </w:pPr>
    </w:p>
    <w:p w14:paraId="30F76C90" w14:textId="77777777" w:rsidR="005570AF" w:rsidRPr="00A00AF7" w:rsidRDefault="005570AF" w:rsidP="00A00AF7">
      <w:pPr>
        <w:spacing w:after="0"/>
        <w:rPr>
          <w:b/>
          <w:bCs/>
          <w:color w:val="568960"/>
          <w:sz w:val="20"/>
          <w:szCs w:val="20"/>
        </w:rPr>
      </w:pPr>
      <w:r w:rsidRPr="00A00AF7">
        <w:rPr>
          <w:b/>
          <w:bCs/>
          <w:color w:val="568960"/>
          <w:sz w:val="20"/>
          <w:szCs w:val="20"/>
        </w:rPr>
        <w:t>WHAT SHOULD YOU DO FOR LONG-TERM SKIN HEALTH…</w:t>
      </w:r>
    </w:p>
    <w:p w14:paraId="1F0CB0E6" w14:textId="77777777" w:rsidR="005570AF" w:rsidRPr="00A00AF7" w:rsidRDefault="005570AF" w:rsidP="00A00AF7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Wear sunscreen (broad spectrum for UVA &amp; UVB coverage and SPF30), a wide-brimmed hat, and sun protective clothing to avoid future skin cancers. These also help the redness from the surgical scar fade faster.</w:t>
      </w:r>
    </w:p>
    <w:p w14:paraId="44EB2033" w14:textId="77777777" w:rsidR="005570AF" w:rsidRPr="00A00AF7" w:rsidRDefault="005570AF" w:rsidP="00A00AF7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A00AF7">
        <w:rPr>
          <w:sz w:val="20"/>
          <w:szCs w:val="20"/>
        </w:rPr>
        <w:t>See your board-certified dermatologist regularly for a complete skin check. Regular skin checks are important for early detection and prevention of skin cancer.</w:t>
      </w:r>
    </w:p>
    <w:p w14:paraId="2E088AB2" w14:textId="77777777" w:rsidR="00C67572" w:rsidRDefault="00C67572" w:rsidP="00A00AF7">
      <w:pPr>
        <w:spacing w:after="0"/>
        <w:rPr>
          <w:sz w:val="20"/>
          <w:szCs w:val="20"/>
        </w:rPr>
      </w:pPr>
    </w:p>
    <w:p w14:paraId="37BE569C" w14:textId="77777777" w:rsidR="00343AD4" w:rsidRDefault="00343AD4" w:rsidP="00A00AF7">
      <w:pPr>
        <w:spacing w:after="0"/>
        <w:rPr>
          <w:sz w:val="20"/>
          <w:szCs w:val="20"/>
        </w:rPr>
      </w:pPr>
    </w:p>
    <w:p w14:paraId="264C4938" w14:textId="77777777" w:rsidR="00343AD4" w:rsidRPr="003B734C" w:rsidRDefault="00343AD4" w:rsidP="00343AD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B73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 any questions or concerns, call the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Blue Ridge Dermatology</w:t>
      </w:r>
      <w:r w:rsidRPr="003B73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Mohs clinic: </w:t>
      </w:r>
      <w:r w:rsidRPr="00CD0F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919-781-1050 ext. </w:t>
      </w:r>
      <w:proofErr w:type="gramStart"/>
      <w:r w:rsidRPr="00CD0F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501</w:t>
      </w:r>
      <w:proofErr w:type="gramEnd"/>
    </w:p>
    <w:p w14:paraId="57A1A6C9" w14:textId="77777777" w:rsidR="00343AD4" w:rsidRPr="00E1103E" w:rsidRDefault="00343AD4" w:rsidP="00343AD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110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If there is a true emergency, please proceed to nearest emergency room.</w:t>
      </w:r>
    </w:p>
    <w:p w14:paraId="47E138C9" w14:textId="77777777" w:rsidR="00343AD4" w:rsidRPr="00A00AF7" w:rsidRDefault="00343AD4" w:rsidP="00A00AF7">
      <w:pPr>
        <w:spacing w:after="0"/>
        <w:rPr>
          <w:sz w:val="20"/>
          <w:szCs w:val="20"/>
        </w:rPr>
      </w:pPr>
    </w:p>
    <w:sectPr w:rsidR="00343AD4" w:rsidRPr="00A00AF7" w:rsidSect="00A00A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819"/>
    <w:multiLevelType w:val="multilevel"/>
    <w:tmpl w:val="A12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A45B5"/>
    <w:multiLevelType w:val="multilevel"/>
    <w:tmpl w:val="D128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F77D4"/>
    <w:multiLevelType w:val="multilevel"/>
    <w:tmpl w:val="8F28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62ECD"/>
    <w:multiLevelType w:val="multilevel"/>
    <w:tmpl w:val="494C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41023"/>
    <w:multiLevelType w:val="multilevel"/>
    <w:tmpl w:val="911C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64F43"/>
    <w:multiLevelType w:val="multilevel"/>
    <w:tmpl w:val="240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440C3"/>
    <w:multiLevelType w:val="multilevel"/>
    <w:tmpl w:val="96442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53C63B3"/>
    <w:multiLevelType w:val="multilevel"/>
    <w:tmpl w:val="5296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D1F30"/>
    <w:multiLevelType w:val="multilevel"/>
    <w:tmpl w:val="3836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612225">
    <w:abstractNumId w:val="5"/>
  </w:num>
  <w:num w:numId="2" w16cid:durableId="1945721731">
    <w:abstractNumId w:val="8"/>
  </w:num>
  <w:num w:numId="3" w16cid:durableId="29693190">
    <w:abstractNumId w:val="0"/>
  </w:num>
  <w:num w:numId="4" w16cid:durableId="1203831271">
    <w:abstractNumId w:val="4"/>
  </w:num>
  <w:num w:numId="5" w16cid:durableId="152188192">
    <w:abstractNumId w:val="3"/>
  </w:num>
  <w:num w:numId="6" w16cid:durableId="1937715533">
    <w:abstractNumId w:val="7"/>
  </w:num>
  <w:num w:numId="7" w16cid:durableId="880552325">
    <w:abstractNumId w:val="2"/>
  </w:num>
  <w:num w:numId="8" w16cid:durableId="398015834">
    <w:abstractNumId w:val="1"/>
  </w:num>
  <w:num w:numId="9" w16cid:durableId="12042484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AF"/>
    <w:rsid w:val="002C4003"/>
    <w:rsid w:val="00302962"/>
    <w:rsid w:val="00343AD4"/>
    <w:rsid w:val="00352D9A"/>
    <w:rsid w:val="003B7370"/>
    <w:rsid w:val="0049530C"/>
    <w:rsid w:val="005570AF"/>
    <w:rsid w:val="005C074D"/>
    <w:rsid w:val="006266CD"/>
    <w:rsid w:val="00735D96"/>
    <w:rsid w:val="00761D26"/>
    <w:rsid w:val="0077464D"/>
    <w:rsid w:val="0081408E"/>
    <w:rsid w:val="00842C38"/>
    <w:rsid w:val="008B6C47"/>
    <w:rsid w:val="00A00AF7"/>
    <w:rsid w:val="00B126D8"/>
    <w:rsid w:val="00B71B7A"/>
    <w:rsid w:val="00C67572"/>
    <w:rsid w:val="00CC2B4F"/>
    <w:rsid w:val="00E660D4"/>
    <w:rsid w:val="00EA744F"/>
    <w:rsid w:val="00F749D3"/>
    <w:rsid w:val="00FE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91288"/>
  <w15:chartTrackingRefBased/>
  <w15:docId w15:val="{B4D4727B-F5F1-49BE-BE84-A3BE28DF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0A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343AD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Atmatzidis</dc:creator>
  <cp:keywords/>
  <dc:description/>
  <cp:lastModifiedBy>Arely Marban</cp:lastModifiedBy>
  <cp:revision>2</cp:revision>
  <cp:lastPrinted>2026-01-21T14:49:00Z</cp:lastPrinted>
  <dcterms:created xsi:type="dcterms:W3CDTF">2026-08-06T18:34:00Z</dcterms:created>
  <dcterms:modified xsi:type="dcterms:W3CDTF">2026-08-06T18:34:00Z</dcterms:modified>
</cp:coreProperties>
</file>